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1E14D" w14:textId="77777777" w:rsidR="0023799F" w:rsidRDefault="0023799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C7AC3B" w14:textId="77777777" w:rsidR="00976500" w:rsidRDefault="009765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6B404C4" w14:textId="2546BF1A" w:rsidR="00E22454" w:rsidRDefault="00D43F4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GT 0X - </w:t>
      </w:r>
      <w:r w:rsidR="00A51C0D">
        <w:rPr>
          <w:rFonts w:ascii="Times New Roman" w:eastAsia="Times New Roman" w:hAnsi="Times New Roman"/>
          <w:sz w:val="24"/>
          <w:szCs w:val="24"/>
        </w:rPr>
        <w:t>Nome do Grupo de Trabal</w:t>
      </w:r>
      <w:bookmarkStart w:id="0" w:name="_heading=h.qk51x3m4t6z1" w:colFirst="0" w:colLast="0"/>
      <w:bookmarkEnd w:id="0"/>
      <w:r w:rsidR="00A51C0D">
        <w:rPr>
          <w:rFonts w:ascii="Times New Roman" w:eastAsia="Times New Roman" w:hAnsi="Times New Roman"/>
          <w:sz w:val="24"/>
          <w:szCs w:val="24"/>
        </w:rPr>
        <w:t>ho</w:t>
      </w:r>
      <w:r w:rsidR="002D132A">
        <w:rPr>
          <w:rFonts w:ascii="Times New Roman" w:eastAsia="Times New Roman" w:hAnsi="Times New Roman"/>
          <w:sz w:val="24"/>
          <w:szCs w:val="24"/>
        </w:rPr>
        <w:t xml:space="preserve">: </w:t>
      </w:r>
      <w:r w:rsidR="00A51C0D">
        <w:rPr>
          <w:rFonts w:ascii="Times New Roman" w:eastAsia="Times New Roman" w:hAnsi="Times New Roman"/>
          <w:sz w:val="24"/>
          <w:szCs w:val="24"/>
        </w:rPr>
        <w:t xml:space="preserve">Sem Negrito, </w:t>
      </w:r>
      <w:proofErr w:type="gramStart"/>
      <w:r w:rsidR="00A51C0D">
        <w:rPr>
          <w:rFonts w:ascii="Times New Roman" w:eastAsia="Times New Roman" w:hAnsi="Times New Roman"/>
          <w:sz w:val="24"/>
          <w:szCs w:val="24"/>
        </w:rPr>
        <w:t>Centralizado</w:t>
      </w:r>
      <w:proofErr w:type="gramEnd"/>
    </w:p>
    <w:p w14:paraId="43277898" w14:textId="77777777" w:rsidR="00E22454" w:rsidRDefault="00E2245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1" w:name="_heading=h.oz8uqjvtlcj" w:colFirst="0" w:colLast="0"/>
      <w:bookmarkEnd w:id="1"/>
    </w:p>
    <w:p w14:paraId="5C4A2B32" w14:textId="77777777" w:rsidR="00E22454" w:rsidRDefault="00E2245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2" w:name="_heading=h.o6de63a4y3py" w:colFirst="0" w:colLast="0"/>
      <w:bookmarkEnd w:id="2"/>
    </w:p>
    <w:p w14:paraId="2467FE0C" w14:textId="77777777" w:rsidR="00E22454" w:rsidRDefault="00D43F4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Título do trabalho: Subtítulo se houver  </w:t>
      </w:r>
    </w:p>
    <w:p w14:paraId="4489E6E1" w14:textId="77777777" w:rsidR="00E22454" w:rsidRDefault="00D43F4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>( título</w:t>
      </w:r>
      <w:proofErr w:type="gramEnd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 xml:space="preserve"> em fonte times new </w:t>
      </w:r>
      <w:proofErr w:type="spellStart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 xml:space="preserve">, tamanho </w:t>
      </w:r>
      <w:proofErr w:type="gramStart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>12,  negrito</w:t>
      </w:r>
      <w:proofErr w:type="gramEnd"/>
      <w:r>
        <w:rPr>
          <w:rFonts w:ascii="Times New Roman" w:eastAsia="Times New Roman" w:hAnsi="Times New Roman"/>
          <w:b/>
          <w:bCs/>
          <w:smallCaps/>
          <w:sz w:val="24"/>
          <w:szCs w:val="24"/>
        </w:rPr>
        <w:t>, centralizado)</w:t>
      </w:r>
    </w:p>
    <w:p w14:paraId="796B1B61" w14:textId="77777777" w:rsidR="00E22454" w:rsidRDefault="00E2245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1D0649AF" w14:textId="77777777" w:rsidR="00E22454" w:rsidRDefault="00D43F4F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Primeiro autor</w:t>
      </w:r>
      <w:r>
        <w:rPr>
          <w:rFonts w:ascii="Times New Roman" w:eastAsia="Times New Roman" w:hAnsi="Times New Roman"/>
          <w:vertAlign w:val="superscript"/>
        </w:rPr>
        <w:footnoteReference w:id="1"/>
      </w:r>
      <w:r>
        <w:rPr>
          <w:rFonts w:ascii="Times New Roman" w:eastAsia="Times New Roman" w:hAnsi="Times New Roman"/>
        </w:rPr>
        <w:t>(Sigla da instituição)</w:t>
      </w:r>
    </w:p>
    <w:p w14:paraId="1545725A" w14:textId="77777777" w:rsidR="00E22454" w:rsidRDefault="00D43F4F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Segundo autor </w:t>
      </w:r>
      <w:r>
        <w:rPr>
          <w:rFonts w:ascii="Times New Roman" w:eastAsia="Times New Roman" w:hAnsi="Times New Roman"/>
          <w:vertAlign w:val="superscript"/>
        </w:rPr>
        <w:footnoteReference w:id="2"/>
      </w:r>
      <w:r>
        <w:rPr>
          <w:rFonts w:ascii="Times New Roman" w:eastAsia="Times New Roman" w:hAnsi="Times New Roman"/>
        </w:rPr>
        <w:t>(Sigla da instituição)</w:t>
      </w:r>
    </w:p>
    <w:p w14:paraId="2440ADE1" w14:textId="77777777" w:rsidR="00E22454" w:rsidRDefault="00D43F4F">
      <w:pPr>
        <w:spacing w:after="0" w:line="240" w:lineRule="auto"/>
        <w:jc w:val="right"/>
        <w:rPr>
          <w:rFonts w:ascii="Times New Roman" w:eastAsia="Times New Roman" w:hAnsi="Times New Roman"/>
          <w:color w:val="FF0000"/>
          <w:vertAlign w:val="superscript"/>
        </w:rPr>
      </w:pPr>
      <w:r>
        <w:rPr>
          <w:rFonts w:ascii="Times New Roman" w:eastAsia="Times New Roman" w:hAnsi="Times New Roman"/>
        </w:rPr>
        <w:t>Terceiro autor</w:t>
      </w:r>
      <w:r>
        <w:rPr>
          <w:rFonts w:ascii="Times New Roman" w:eastAsia="Times New Roman" w:hAnsi="Times New Roman"/>
          <w:vertAlign w:val="superscript"/>
        </w:rPr>
        <w:footnoteReference w:id="3"/>
      </w:r>
      <w:r>
        <w:rPr>
          <w:rFonts w:ascii="Times New Roman" w:eastAsia="Times New Roman" w:hAnsi="Times New Roman"/>
        </w:rPr>
        <w:t>(Sigla da instituição)</w:t>
      </w:r>
    </w:p>
    <w:p w14:paraId="605B59A4" w14:textId="77777777" w:rsidR="00E22454" w:rsidRDefault="00E22454">
      <w:pPr>
        <w:spacing w:after="0" w:line="240" w:lineRule="auto"/>
        <w:jc w:val="right"/>
        <w:rPr>
          <w:rFonts w:ascii="Times New Roman" w:eastAsia="Times New Roman" w:hAnsi="Times New Roman"/>
          <w:color w:val="FF0000"/>
          <w:sz w:val="20"/>
          <w:szCs w:val="20"/>
          <w:vertAlign w:val="superscript"/>
        </w:rPr>
      </w:pPr>
    </w:p>
    <w:p w14:paraId="2B8ADEAB" w14:textId="77777777" w:rsidR="00E22454" w:rsidRDefault="00E22454">
      <w:pPr>
        <w:spacing w:after="0" w:line="240" w:lineRule="auto"/>
        <w:jc w:val="right"/>
        <w:rPr>
          <w:rFonts w:ascii="Times New Roman" w:eastAsia="Times New Roman" w:hAnsi="Times New Roman"/>
          <w:color w:val="FF0000"/>
          <w:sz w:val="20"/>
          <w:szCs w:val="20"/>
          <w:vertAlign w:val="superscript"/>
        </w:rPr>
      </w:pPr>
    </w:p>
    <w:p w14:paraId="098D03CA" w14:textId="2630E035" w:rsidR="00E22454" w:rsidRDefault="004E55A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bookmarkStart w:id="3" w:name="_heading=h.30j0zll" w:colFirst="0" w:colLast="0"/>
      <w:bookmarkEnd w:id="3"/>
      <w:r w:rsidRPr="004E55A1">
        <w:rPr>
          <w:rFonts w:ascii="Times New Roman" w:eastAsia="Times New Roman" w:hAnsi="Times New Roman"/>
          <w:color w:val="000000"/>
          <w:sz w:val="20"/>
          <w:szCs w:val="20"/>
        </w:rPr>
        <w:t>Resumo</w:t>
      </w:r>
      <w:r w:rsidRPr="004E55A1">
        <w:rPr>
          <w:rFonts w:ascii="Times New Roman" w:eastAsia="Times New Roman" w:hAnsi="Times New Roman"/>
          <w:sz w:val="20"/>
          <w:szCs w:val="20"/>
        </w:rPr>
        <w:t>: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="00D43F4F">
        <w:rPr>
          <w:rFonts w:ascii="Times New Roman" w:eastAsia="Times New Roman" w:hAnsi="Times New Roman"/>
          <w:color w:val="000000"/>
          <w:sz w:val="20"/>
          <w:szCs w:val="20"/>
        </w:rPr>
        <w:t>O resumo deve conter no máxim</w:t>
      </w:r>
      <w:r w:rsidR="00D43F4F">
        <w:rPr>
          <w:rFonts w:ascii="Times New Roman" w:eastAsia="Times New Roman" w:hAnsi="Times New Roman"/>
          <w:sz w:val="20"/>
          <w:szCs w:val="20"/>
        </w:rPr>
        <w:t>o 200 palavras</w:t>
      </w:r>
      <w:r w:rsidR="00FF3B31">
        <w:rPr>
          <w:rFonts w:ascii="Times New Roman" w:eastAsia="Times New Roman" w:hAnsi="Times New Roman"/>
          <w:sz w:val="20"/>
          <w:szCs w:val="20"/>
        </w:rPr>
        <w:t xml:space="preserve"> e mínimo 100</w:t>
      </w:r>
      <w:r w:rsidR="0057049B">
        <w:rPr>
          <w:rFonts w:ascii="Times New Roman" w:eastAsia="Times New Roman" w:hAnsi="Times New Roman"/>
          <w:sz w:val="20"/>
          <w:szCs w:val="20"/>
        </w:rPr>
        <w:t xml:space="preserve"> palavras</w:t>
      </w:r>
      <w:r w:rsidR="00D43F4F">
        <w:rPr>
          <w:rFonts w:ascii="Times New Roman" w:eastAsia="Times New Roman" w:hAnsi="Times New Roman"/>
          <w:sz w:val="20"/>
          <w:szCs w:val="20"/>
        </w:rPr>
        <w:t xml:space="preserve">. Apresentar sucintamente o artigo apresentando informações como o tema principal, a justificativa, os seus objetivos, metodologia, desenvolvimento e resultados (ou resultados esperados). </w:t>
      </w:r>
    </w:p>
    <w:p w14:paraId="01D722AB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4E55A1">
        <w:rPr>
          <w:rFonts w:ascii="Times New Roman" w:eastAsia="Times New Roman" w:hAnsi="Times New Roman"/>
          <w:sz w:val="20"/>
          <w:szCs w:val="20"/>
        </w:rPr>
        <w:t>Palavras-chave</w:t>
      </w:r>
      <w:r>
        <w:rPr>
          <w:rFonts w:ascii="Times New Roman" w:eastAsia="Times New Roman" w:hAnsi="Times New Roman"/>
          <w:b/>
          <w:bCs/>
          <w:sz w:val="20"/>
          <w:szCs w:val="20"/>
        </w:rPr>
        <w:t>:</w:t>
      </w:r>
      <w:r>
        <w:rPr>
          <w:rFonts w:ascii="Times New Roman" w:eastAsia="Times New Roman" w:hAnsi="Times New Roman"/>
          <w:sz w:val="20"/>
          <w:szCs w:val="20"/>
        </w:rPr>
        <w:t xml:space="preserve"> Palavra 1, Palavra 2, Palavra 3 (separadas por vírgulas, até 5). </w:t>
      </w:r>
    </w:p>
    <w:p w14:paraId="3559BC22" w14:textId="77777777" w:rsidR="00E22454" w:rsidRDefault="00D43F4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34EF6739" w14:textId="77777777" w:rsidR="00E22454" w:rsidRDefault="00E22454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bookmarkStart w:id="4" w:name="_heading=h.3znysh7" w:colFirst="0" w:colLast="0"/>
      <w:bookmarkEnd w:id="4"/>
    </w:p>
    <w:p w14:paraId="45DF00C0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Introdução</w:t>
      </w:r>
    </w:p>
    <w:p w14:paraId="172CA8BC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Todo o conteúdo descrito no presente artigo é de inteira responsabilidade dos seus autores/as. Alertamos que é também responsabilidade dos autores a revisão </w:t>
      </w:r>
      <w:proofErr w:type="gramStart"/>
      <w:r>
        <w:rPr>
          <w:rFonts w:ascii="Times New Roman" w:eastAsia="Times New Roman" w:hAnsi="Times New Roman"/>
          <w:color w:val="FF0000"/>
          <w:sz w:val="24"/>
          <w:szCs w:val="24"/>
        </w:rPr>
        <w:t>ortográfica  e</w:t>
      </w:r>
      <w:proofErr w:type="gramEnd"/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 a entrega dos trabalhos submetidos devidamente formatados, conforme o presente </w:t>
      </w:r>
      <w:proofErr w:type="spellStart"/>
      <w:r>
        <w:rPr>
          <w:rFonts w:ascii="Times New Roman" w:eastAsia="Times New Roman" w:hAnsi="Times New Roman"/>
          <w:color w:val="FF0000"/>
          <w:sz w:val="24"/>
          <w:szCs w:val="24"/>
        </w:rPr>
        <w:t>template</w:t>
      </w:r>
      <w:proofErr w:type="spellEnd"/>
      <w:r>
        <w:rPr>
          <w:rFonts w:ascii="Times New Roman" w:eastAsia="Times New Roman" w:hAnsi="Times New Roman"/>
          <w:color w:val="FF0000"/>
          <w:sz w:val="24"/>
          <w:szCs w:val="24"/>
        </w:rPr>
        <w:t>. Solicitamos que o trabalho seja enviado em Word para composição dos Anais do evento. Em casos de dúvidas sobre formatação, consultar ABNT.</w:t>
      </w:r>
    </w:p>
    <w:p w14:paraId="2751E5C0" w14:textId="6B107EAC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 indicação do GT deve estar em fonte </w:t>
      </w:r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 xml:space="preserve">times new </w:t>
      </w:r>
      <w:proofErr w:type="spellStart"/>
      <w:proofErr w:type="gramStart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etra </w:t>
      </w:r>
      <w:r w:rsidR="007E574C">
        <w:rPr>
          <w:rFonts w:ascii="Times New Roman" w:eastAsia="Times New Roman" w:hAnsi="Times New Roman"/>
          <w:color w:val="000000"/>
          <w:sz w:val="24"/>
          <w:szCs w:val="24"/>
        </w:rPr>
        <w:t>minúscula</w:t>
      </w:r>
      <w:r>
        <w:rPr>
          <w:rFonts w:ascii="Times New Roman" w:eastAsia="Times New Roman" w:hAnsi="Times New Roman"/>
          <w:color w:val="000000"/>
          <w:sz w:val="24"/>
          <w:szCs w:val="24"/>
        </w:rPr>
        <w:t>, tamanho 12, caixa alta, centralizado, sem negrito e com dois espaços em branco antes do título (espaçamento simples).</w:t>
      </w:r>
    </w:p>
    <w:p w14:paraId="0BE7CC19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 título deve se constituir de </w:t>
      </w:r>
      <w:r>
        <w:rPr>
          <w:rFonts w:ascii="Times New Roman" w:eastAsia="Times New Roman" w:hAnsi="Times New Roman"/>
          <w:color w:val="FF0000"/>
          <w:sz w:val="24"/>
          <w:szCs w:val="24"/>
        </w:rPr>
        <w:t>até 15 palavras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estar na fonte </w:t>
      </w:r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 xml:space="preserve">times new </w:t>
      </w:r>
      <w:proofErr w:type="spellStart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tamanho 12,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negrito e centralizado. Respeitar um espaço (entrelinhas simples) entre o título e os autores/as. </w:t>
      </w:r>
    </w:p>
    <w:p w14:paraId="568D8A49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 identificação dos/as autores/as deve ser descrita logo abaixo do </w:t>
      </w:r>
      <w:r>
        <w:rPr>
          <w:rFonts w:ascii="Times New Roman" w:eastAsia="Times New Roman" w:hAnsi="Times New Roman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ítulo, sucedendo uma linha em branco (de espaçamento entrelinhas simples), na fonte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 xml:space="preserve"> times new </w:t>
      </w:r>
      <w:proofErr w:type="spellStart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FF0000"/>
          <w:sz w:val="24"/>
          <w:szCs w:val="24"/>
        </w:rPr>
        <w:t>tamanho 11, alinhado à direita</w:t>
      </w:r>
      <w:r>
        <w:rPr>
          <w:rFonts w:ascii="Times New Roman" w:eastAsia="Times New Roman" w:hAnsi="Times New Roman"/>
          <w:color w:val="000000"/>
          <w:sz w:val="24"/>
          <w:szCs w:val="24"/>
        </w:rPr>
        <w:t>. O nome dos autores deve estar completo e a</w:t>
      </w:r>
      <w:r>
        <w:rPr>
          <w:rFonts w:ascii="Times New Roman" w:eastAsia="Times New Roman" w:hAnsi="Times New Roman"/>
          <w:sz w:val="24"/>
          <w:szCs w:val="24"/>
        </w:rPr>
        <w:t>c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ompanhado da sigla da instituição de vínculo. </w:t>
      </w:r>
    </w:p>
    <w:p w14:paraId="0EFEFCFF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Na</w:t>
      </w:r>
      <w:r>
        <w:rPr>
          <w:rFonts w:ascii="Times New Roman" w:eastAsia="Times New Roman" w:hAnsi="Times New Roman"/>
          <w:sz w:val="24"/>
          <w:szCs w:val="24"/>
        </w:rPr>
        <w:t xml:space="preserve"> nota de rodapé deve ser indicado informações de titulação e de vínculo como o Departamento, Nome completo da Instituição acompanhado da Sigla, País de Origem, </w:t>
      </w:r>
      <w:r>
        <w:rPr>
          <w:rFonts w:ascii="Times New Roman" w:eastAsia="Times New Roman" w:hAnsi="Times New Roman"/>
          <w:color w:val="FF0000"/>
          <w:sz w:val="24"/>
          <w:szCs w:val="24"/>
        </w:rPr>
        <w:t xml:space="preserve">indicação da condição de bolsistas de agências de fomento, caso se aplique e </w:t>
      </w:r>
      <w:r>
        <w:rPr>
          <w:rFonts w:ascii="Times New Roman" w:eastAsia="Times New Roman" w:hAnsi="Times New Roman"/>
          <w:color w:val="000000"/>
          <w:sz w:val="24"/>
          <w:szCs w:val="24"/>
        </w:rPr>
        <w:t>e-mail.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73C7A62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Antes de prosseguir a escrita, certifique-se se o e-mail informado na nota de rodapé está correto.</w:t>
      </w:r>
    </w:p>
    <w:p w14:paraId="162FE0D7" w14:textId="77777777" w:rsidR="00E22454" w:rsidRDefault="00E2245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45D14669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Estrutura do artigo</w:t>
      </w:r>
    </w:p>
    <w:p w14:paraId="08870DBA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estrutura do artigo deve apresentar introdução, objetivos, procedimentos metodológicos, desenvolvimento, conclusão e referências. Os títulos das seções devem ser claros e objetivos, refletindo a temática e as questões abordadas. </w:t>
      </w:r>
    </w:p>
    <w:p w14:paraId="40265B68" w14:textId="2B20F079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 xml:space="preserve">O texto do artigo deverá ocupar no mínimo </w:t>
      </w:r>
      <w:r>
        <w:rPr>
          <w:rFonts w:ascii="Times New Roman" w:eastAsia="Times New Roman" w:hAnsi="Times New Roman"/>
          <w:sz w:val="24"/>
          <w:szCs w:val="24"/>
          <w:highlight w:val="yellow"/>
        </w:rPr>
        <w:t>1</w:t>
      </w:r>
      <w:r w:rsidR="00C816A0">
        <w:rPr>
          <w:rFonts w:ascii="Times New Roman" w:eastAsia="Times New Roman" w:hAnsi="Times New Roman"/>
          <w:sz w:val="24"/>
          <w:szCs w:val="24"/>
          <w:highlight w:val="yellow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 xml:space="preserve"> páginas e máximo </w:t>
      </w:r>
      <w:r w:rsidR="00C816A0"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>18</w:t>
      </w:r>
      <w:r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  <w:t xml:space="preserve"> páginas, incluindo tabelas, figuras e referências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A8D7F86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Os Título das seções devem estar em caixa baixa, negrito, tamanho 12. As </w:t>
      </w:r>
      <w:r>
        <w:rPr>
          <w:rFonts w:ascii="Times New Roman" w:eastAsia="Times New Roman" w:hAnsi="Times New Roman"/>
          <w:color w:val="FF0000"/>
          <w:sz w:val="24"/>
          <w:szCs w:val="24"/>
        </w:rPr>
        <w:t>referências bibliográficas (tamanho 11)</w:t>
      </w:r>
      <w:r>
        <w:rPr>
          <w:rFonts w:ascii="Times New Roman" w:eastAsia="Times New Roman" w:hAnsi="Times New Roman"/>
          <w:sz w:val="24"/>
          <w:szCs w:val="24"/>
        </w:rPr>
        <w:t xml:space="preserve"> e o resumo e abstract (tamanho 10). Deve-se seguir o modelo.</w:t>
      </w:r>
    </w:p>
    <w:p w14:paraId="4161E9E2" w14:textId="77777777" w:rsidR="00E22454" w:rsidRDefault="00D43F4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Nas referências devem conter apenas os autores/as consultados, com nomes abreviados e alinhados à esquerda. Seguir a indicação conforme este modelo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template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para formatação.</w:t>
      </w:r>
    </w:p>
    <w:p w14:paraId="64565166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Todo o corpo de texto do trabalho deverá ser em fonte</w:t>
      </w:r>
      <w:r>
        <w:rPr>
          <w:rFonts w:ascii="Times New Roman" w:eastAsia="Times New Roman" w:hAnsi="Times New Roman"/>
          <w:i/>
          <w:iCs/>
          <w:color w:val="FF0000"/>
          <w:sz w:val="24"/>
          <w:szCs w:val="24"/>
        </w:rPr>
        <w:t xml:space="preserve"> Faustina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tamanho 12, justificado, com recuo </w:t>
      </w:r>
      <w:r>
        <w:rPr>
          <w:rFonts w:ascii="Times New Roman" w:eastAsia="Times New Roman" w:hAnsi="Times New Roman"/>
          <w:color w:val="FF0000"/>
          <w:sz w:val="24"/>
          <w:szCs w:val="24"/>
        </w:rPr>
        <w:t>x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margem esquerda na primeira linha e espaçamento entrelinhas 1,5.</w:t>
      </w:r>
    </w:p>
    <w:p w14:paraId="5E7DAF23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16B4BFF0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Citações</w:t>
      </w:r>
    </w:p>
    <w:p w14:paraId="7CA274C9" w14:textId="77777777" w:rsidR="00D01C9D" w:rsidRPr="00D01C9D" w:rsidRDefault="00D01C9D" w:rsidP="000E41FA">
      <w:pPr>
        <w:jc w:val="right"/>
        <w:rPr>
          <w:rFonts w:ascii="Times New Roman" w:eastAsia="Times New Roman" w:hAnsi="Times New Roman"/>
        </w:rPr>
      </w:pPr>
    </w:p>
    <w:p w14:paraId="2F341515" w14:textId="77777777" w:rsidR="00E22454" w:rsidRDefault="00D43F4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As citações diretas devem possuir um espaço (entrelinhas) em branco entre o texto que antecede e sucede </w:t>
      </w:r>
      <w:r>
        <w:rPr>
          <w:rFonts w:ascii="Times New Roman" w:eastAsia="Times New Roman" w:hAnsi="Times New Roman"/>
          <w:sz w:val="24"/>
          <w:szCs w:val="24"/>
        </w:rPr>
        <w:t>à citação. A citação deve manter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recuo de </w:t>
      </w:r>
      <w:r>
        <w:rPr>
          <w:rFonts w:ascii="Times New Roman" w:eastAsia="Times New Roman" w:hAnsi="Times New Roman"/>
          <w:sz w:val="24"/>
          <w:szCs w:val="24"/>
        </w:rPr>
        <w:t>4cm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margem esquerda, fonte 10, alinhamento justificado, espaçamento simples e sem aspas</w:t>
      </w:r>
      <w:r>
        <w:rPr>
          <w:rFonts w:ascii="Times New Roman" w:eastAsia="Times New Roman" w:hAnsi="Times New Roman"/>
          <w:sz w:val="24"/>
          <w:szCs w:val="24"/>
        </w:rPr>
        <w:t xml:space="preserve">. Em caso de dúvidas consultar normas ABNT. </w:t>
      </w:r>
    </w:p>
    <w:p w14:paraId="7C1997A0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</w:p>
    <w:p w14:paraId="7CDABC86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Para tabelas</w:t>
      </w:r>
    </w:p>
    <w:p w14:paraId="6E7F53FE" w14:textId="77777777" w:rsidR="00E22454" w:rsidRDefault="00D43F4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As tabelas no formato "retrato" numeradas com algarismos arábicos, devem ser encabeçadas por título autoexplicativo, com letras minúsculas, não devendo ser usadas linhas verticais para separar colunas nem constar o local e data de realização do experimento. Todas as tabelas devem ser indicadas no texto e ter a fonte (ver tabela 1).</w:t>
      </w:r>
    </w:p>
    <w:p w14:paraId="25C62618" w14:textId="77777777" w:rsidR="00E22454" w:rsidRDefault="00D43F4F">
      <w:pPr>
        <w:spacing w:after="0" w:line="360" w:lineRule="auto"/>
        <w:ind w:firstLine="70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</w:t>
      </w:r>
    </w:p>
    <w:p w14:paraId="3DB03312" w14:textId="77777777" w:rsidR="00E22454" w:rsidRDefault="00D43F4F">
      <w:pPr>
        <w:spacing w:after="0" w:line="240" w:lineRule="auto"/>
        <w:ind w:firstLine="709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</w:rPr>
        <w:t xml:space="preserve">                        Tabela 1. Casos de violência doméstica no Brasil</w:t>
      </w:r>
    </w:p>
    <w:tbl>
      <w:tblPr>
        <w:tblStyle w:val="a0"/>
        <w:tblW w:w="5528" w:type="dxa"/>
        <w:jc w:val="center"/>
        <w:tblInd w:w="0" w:type="dxa"/>
        <w:tblBorders>
          <w:top w:val="single" w:sz="4" w:space="0" w:color="A8D08D"/>
          <w:bottom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685"/>
      </w:tblGrid>
      <w:tr w:rsidR="00E22454" w14:paraId="5542D1E5" w14:textId="77777777">
        <w:trPr>
          <w:jc w:val="center"/>
        </w:trPr>
        <w:tc>
          <w:tcPr>
            <w:tcW w:w="1843" w:type="dxa"/>
            <w:shd w:val="clear" w:color="auto" w:fill="E2EFD9"/>
            <w:vAlign w:val="center"/>
          </w:tcPr>
          <w:p w14:paraId="2BA416E7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685" w:type="dxa"/>
            <w:shd w:val="clear" w:color="auto" w:fill="E2EFD9"/>
            <w:vAlign w:val="center"/>
          </w:tcPr>
          <w:p w14:paraId="510F5BD5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230.160</w:t>
            </w:r>
          </w:p>
        </w:tc>
      </w:tr>
      <w:tr w:rsidR="00E22454" w14:paraId="5A316A8F" w14:textId="77777777">
        <w:trPr>
          <w:jc w:val="center"/>
        </w:trPr>
        <w:tc>
          <w:tcPr>
            <w:tcW w:w="1843" w:type="dxa"/>
            <w:vAlign w:val="center"/>
          </w:tcPr>
          <w:p w14:paraId="7F7B1E05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685" w:type="dxa"/>
            <w:vAlign w:val="center"/>
          </w:tcPr>
          <w:p w14:paraId="313BB23C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246.664</w:t>
            </w:r>
          </w:p>
        </w:tc>
      </w:tr>
      <w:tr w:rsidR="00E22454" w14:paraId="4BF49D55" w14:textId="77777777">
        <w:trPr>
          <w:jc w:val="center"/>
        </w:trPr>
        <w:tc>
          <w:tcPr>
            <w:tcW w:w="1843" w:type="dxa"/>
            <w:shd w:val="clear" w:color="auto" w:fill="E2EFD9"/>
            <w:vAlign w:val="center"/>
          </w:tcPr>
          <w:p w14:paraId="34D1C3B8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685" w:type="dxa"/>
            <w:shd w:val="clear" w:color="auto" w:fill="E2EFD9"/>
            <w:vAlign w:val="center"/>
          </w:tcPr>
          <w:p w14:paraId="6E4E4687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263.067</w:t>
            </w:r>
          </w:p>
        </w:tc>
      </w:tr>
      <w:tr w:rsidR="00E22454" w14:paraId="5CB4F197" w14:textId="77777777">
        <w:trPr>
          <w:jc w:val="center"/>
        </w:trPr>
        <w:tc>
          <w:tcPr>
            <w:tcW w:w="1843" w:type="dxa"/>
            <w:vAlign w:val="center"/>
          </w:tcPr>
          <w:p w14:paraId="02449C20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3685" w:type="dxa"/>
            <w:vAlign w:val="center"/>
          </w:tcPr>
          <w:p w14:paraId="1D262DBA" w14:textId="77777777" w:rsidR="00E22454" w:rsidRDefault="00D43F4F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252.895</w:t>
            </w:r>
          </w:p>
        </w:tc>
      </w:tr>
    </w:tbl>
    <w:p w14:paraId="24A52777" w14:textId="77777777" w:rsidR="00E22454" w:rsidRDefault="00D43F4F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Fonte: Anuários do Fórum Brasileiro de Segurança Pública, 2021.</w:t>
      </w:r>
    </w:p>
    <w:p w14:paraId="6EE7D280" w14:textId="77777777" w:rsidR="00E22454" w:rsidRDefault="00E22454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</w:p>
    <w:p w14:paraId="4E836346" w14:textId="77777777" w:rsidR="00E22454" w:rsidRDefault="00E2245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844820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Para figuras</w:t>
      </w:r>
    </w:p>
    <w:p w14:paraId="6ACFC957" w14:textId="77777777" w:rsidR="00E22454" w:rsidRDefault="00D43F4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As figuras (gráficos, desenhos, mapas ou fotografias) deverão ser numeradas em algarismos arábicos, inseridas no texto preferencialmente como objeto. Os desenhos e as fotografias deverão ser digitalizados com alta qualidade (JPEG), Todas as figuras, gráficos, mapas etc. devem ser indicadas no texto e ter a fonte (ver figura 1 e gráfico 1). </w:t>
      </w:r>
    </w:p>
    <w:p w14:paraId="406C0704" w14:textId="77777777" w:rsidR="00E22454" w:rsidRDefault="00E22454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</w:rPr>
      </w:pPr>
    </w:p>
    <w:p w14:paraId="0B55FA66" w14:textId="77777777" w:rsidR="00E22454" w:rsidRDefault="00E22454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</w:rPr>
      </w:pPr>
    </w:p>
    <w:p w14:paraId="7C73DBA4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</w:rPr>
      </w:pPr>
      <w:bookmarkStart w:id="5" w:name="_heading=h.2et92p0" w:colFirst="0" w:colLast="0"/>
      <w:bookmarkEnd w:id="5"/>
      <w:r>
        <w:rPr>
          <w:rFonts w:ascii="Times New Roman" w:eastAsia="Times New Roman" w:hAnsi="Times New Roman"/>
          <w:color w:val="000000"/>
        </w:rPr>
        <w:t>Figura 1. Mapa de Alagoas indicando o município de União dos Palmares</w:t>
      </w:r>
    </w:p>
    <w:p w14:paraId="03BE1273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 wp14:anchorId="2AB0C01E" wp14:editId="59C706E7">
            <wp:extent cx="3907790" cy="2102485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2102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D68099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>Fonte: Instituto Brasileiro de Geografia e Estatística (2016). Disponível em: &lt;http://cod.ibge.gov.br/17R&gt;.</w:t>
      </w:r>
    </w:p>
    <w:p w14:paraId="1910379D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Acesso em: 16 jan. 2021.</w:t>
      </w:r>
    </w:p>
    <w:p w14:paraId="1E324732" w14:textId="77777777" w:rsidR="00E22454" w:rsidRDefault="00E2245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9E215BF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6" w:name="_heading=h.tyjcwt" w:colFirst="0" w:colLast="0"/>
      <w:bookmarkEnd w:id="6"/>
    </w:p>
    <w:p w14:paraId="4168E5ED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lastRenderedPageBreak/>
        <w:t xml:space="preserve">Gráfico 1. Distribuição de </w:t>
      </w:r>
      <w:proofErr w:type="spellStart"/>
      <w:r>
        <w:rPr>
          <w:rFonts w:ascii="Times New Roman" w:eastAsia="Times New Roman" w:hAnsi="Times New Roman"/>
          <w:color w:val="000000"/>
        </w:rPr>
        <w:t>monoparasitados</w:t>
      </w:r>
      <w:proofErr w:type="spellEnd"/>
      <w:r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>
        <w:rPr>
          <w:rFonts w:ascii="Times New Roman" w:eastAsia="Times New Roman" w:hAnsi="Times New Roman"/>
          <w:color w:val="000000"/>
        </w:rPr>
        <w:t>poliparasitados</w:t>
      </w:r>
      <w:proofErr w:type="spellEnd"/>
      <w:r>
        <w:rPr>
          <w:rFonts w:ascii="Times New Roman" w:eastAsia="Times New Roman" w:hAnsi="Times New Roman"/>
          <w:color w:val="000000"/>
        </w:rPr>
        <w:t xml:space="preserve"> para ectoparasitos por faixa etária de estudantes de duas escolas públicas do município de União dos Palmares/AL</w:t>
      </w:r>
    </w:p>
    <w:p w14:paraId="70498F02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center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noProof/>
          <w:color w:val="000000"/>
        </w:rPr>
        <w:drawing>
          <wp:inline distT="0" distB="0" distL="0" distR="0" wp14:anchorId="4360BB1D" wp14:editId="70F7104A">
            <wp:extent cx="3390900" cy="1679575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67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003EBB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18"/>
          <w:szCs w:val="18"/>
        </w:rPr>
        <w:t>Fonte: Dados da Pesquisa, 2022.</w:t>
      </w:r>
    </w:p>
    <w:p w14:paraId="11736148" w14:textId="77777777" w:rsidR="00E22454" w:rsidRDefault="00E22454">
      <w:pPr>
        <w:spacing w:after="0" w:line="360" w:lineRule="auto"/>
        <w:rPr>
          <w:rFonts w:ascii="Times New Roman" w:eastAsia="Times New Roman" w:hAnsi="Times New Roman"/>
        </w:rPr>
      </w:pPr>
    </w:p>
    <w:p w14:paraId="1267B65D" w14:textId="77777777" w:rsidR="00E22454" w:rsidRDefault="00D43F4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Demais casos</w:t>
      </w:r>
    </w:p>
    <w:p w14:paraId="2FCBD1E5" w14:textId="77777777" w:rsidR="00E22454" w:rsidRDefault="00D43F4F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Casos omissos sobre formatação, ver normas da ABNT.</w:t>
      </w:r>
    </w:p>
    <w:p w14:paraId="39401C4D" w14:textId="77777777" w:rsidR="00E22454" w:rsidRDefault="00E22454">
      <w:pPr>
        <w:spacing w:after="0" w:line="360" w:lineRule="auto"/>
        <w:rPr>
          <w:rFonts w:ascii="Times New Roman" w:eastAsia="Times New Roman" w:hAnsi="Times New Roman"/>
        </w:rPr>
      </w:pPr>
    </w:p>
    <w:p w14:paraId="6B8A9534" w14:textId="77777777" w:rsidR="00E22454" w:rsidRDefault="00D43F4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Referências </w:t>
      </w:r>
    </w:p>
    <w:p w14:paraId="3E8AE6EC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Nas referências devem ser listados apenas os trabalhos mencionados no texto, em ordem alfabética do sobrenome, pelo primeiro autor/a. Dois ou mais autores/as, separar por ponto e vírgula. Os títulos dos periódicos não devem ser abreviados. A ordem dos itens em cada referência deve obedecer às normas vigentes da Associação Brasileira de Normas Técnicas (ABNT). As referências listadas devem ter alinhamento à esquerda, espaçamento simples, uma linha em branco entre as referências.</w:t>
      </w:r>
    </w:p>
    <w:p w14:paraId="71C9CF76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6628D900" w14:textId="77777777" w:rsidR="00E22454" w:rsidRDefault="00D43F4F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REFERÊNCIAS BIBLIOGRÁFICAS</w:t>
      </w:r>
    </w:p>
    <w:p w14:paraId="4819CE02" w14:textId="77777777" w:rsidR="00E22454" w:rsidRDefault="00E22454">
      <w:pPr>
        <w:rPr>
          <w:rFonts w:ascii="Times New Roman" w:eastAsia="Times New Roman" w:hAnsi="Times New Roman"/>
        </w:rPr>
      </w:pPr>
    </w:p>
    <w:p w14:paraId="210109FB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ARAÚJO, C. L. de O.; NICOLI, J. S. Uma revisão bibliográfica das principais demências que acometem a população brasileira. Revista Kairós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: </w:t>
      </w:r>
      <w:r>
        <w:rPr>
          <w:rFonts w:ascii="Times New Roman" w:eastAsia="Times New Roman" w:hAnsi="Times New Roman"/>
          <w:color w:val="000000"/>
          <w:sz w:val="20"/>
          <w:szCs w:val="20"/>
        </w:rPr>
        <w:t>Gerontologia, v. 13, n. 1, 2010.</w:t>
      </w:r>
    </w:p>
    <w:p w14:paraId="3FE8A133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sz w:val="20"/>
          <w:szCs w:val="20"/>
        </w:rPr>
      </w:pPr>
    </w:p>
    <w:p w14:paraId="5A7CF226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bookmarkStart w:id="7" w:name="_heading=h.1t3h5sf" w:colFirst="0" w:colLast="0"/>
      <w:bookmarkEnd w:id="7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BAGNE, B. M; GASPARINO, R. C. Qualidade de vida do cuidador do portador de Doença de Alzheimer. Revista de Enfermagem UERJ, v. 22, n. 2, março/abril, </w:t>
      </w:r>
      <w:r>
        <w:rPr>
          <w:rFonts w:ascii="Times New Roman" w:eastAsia="Times New Roman" w:hAnsi="Times New Roman"/>
          <w:sz w:val="20"/>
          <w:szCs w:val="20"/>
        </w:rPr>
        <w:t>p</w:t>
      </w:r>
      <w:r>
        <w:rPr>
          <w:rFonts w:ascii="Times New Roman" w:eastAsia="Times New Roman" w:hAnsi="Times New Roman"/>
          <w:color w:val="000000"/>
          <w:sz w:val="20"/>
          <w:szCs w:val="20"/>
        </w:rPr>
        <w:t>: 258 – 263, 2014.</w:t>
      </w:r>
    </w:p>
    <w:p w14:paraId="066286BB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sz w:val="20"/>
          <w:szCs w:val="20"/>
        </w:rPr>
      </w:pPr>
      <w:bookmarkStart w:id="8" w:name="_heading=h.8bzkbx6346em" w:colFirst="0" w:colLast="0"/>
      <w:bookmarkEnd w:id="8"/>
    </w:p>
    <w:p w14:paraId="0CD76F21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bookmarkStart w:id="9" w:name="_heading=h.2s8eyo1" w:colFirst="0" w:colLast="0"/>
      <w:bookmarkEnd w:id="9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BRASIL. Constituição da República Federativa do Brasil de 1988. Brasília: 5de outubro de 1988. Disponível em: </w:t>
      </w:r>
    </w:p>
    <w:p w14:paraId="3FCF0B7F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&lt;</w:t>
      </w:r>
      <w:hyperlink r:id="rId9">
        <w:r w:rsidR="00E22454">
          <w:rPr>
            <w:rFonts w:ascii="Times New Roman" w:eastAsia="Times New Roman" w:hAnsi="Times New Roman"/>
            <w:color w:val="1155CC"/>
            <w:sz w:val="20"/>
            <w:szCs w:val="20"/>
            <w:u w:val="single"/>
          </w:rPr>
          <w:t>http://www.planalto.gov.br/ccivil_03/constituicao/constituicaocompilado.htm</w:t>
        </w:r>
      </w:hyperlink>
      <w:r>
        <w:rPr>
          <w:rFonts w:ascii="Times New Roman" w:eastAsia="Times New Roman" w:hAnsi="Times New Roman"/>
          <w:color w:val="000000"/>
          <w:sz w:val="20"/>
          <w:szCs w:val="20"/>
        </w:rPr>
        <w:t>&gt;</w:t>
      </w:r>
      <w:r>
        <w:rPr>
          <w:rFonts w:ascii="Times New Roman" w:eastAsia="Times New Roman" w:hAnsi="Times New Roman"/>
          <w:sz w:val="20"/>
          <w:szCs w:val="20"/>
        </w:rPr>
        <w:t>.</w:t>
      </w:r>
    </w:p>
    <w:p w14:paraId="04F8DE0F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sz w:val="20"/>
          <w:szCs w:val="20"/>
        </w:rPr>
      </w:pPr>
    </w:p>
    <w:p w14:paraId="5A6B8D89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BRASIL.  Decreto no 6.800, de 18 de março de 2009. Dá nova redação ao art. 2odo Decreto no 1.948, de 3 de julho de 1996, que regulamenta a Lei no 8.842, de4 de janeiro de 1994, que dispõe sobre a Política Nacional do Idoso, e dá outras providências. Brasília, 2009.</w:t>
      </w:r>
    </w:p>
    <w:p w14:paraId="6B21A16D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sz w:val="20"/>
          <w:szCs w:val="20"/>
        </w:rPr>
      </w:pPr>
    </w:p>
    <w:p w14:paraId="043AB894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MAZZILLI, H. N. A defesa dos interesses difusos em juízo: meio ambiente, consumidor e outros interesses difusos e coletivos. 8. ed. São Paulo: Saraiva, 1997.</w:t>
      </w:r>
    </w:p>
    <w:p w14:paraId="5BC7C17B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142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MINAYO, M. C. O avesso do respeito à experiência e à sabedoria.2. ed. Brasília: SEDH, 2005.</w:t>
      </w:r>
    </w:p>
    <w:p w14:paraId="195682F9" w14:textId="77777777" w:rsidR="00E22454" w:rsidRDefault="00E2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6EB4487" w14:textId="77777777" w:rsidR="00E22454" w:rsidRDefault="00E22454">
      <w:pPr>
        <w:rPr>
          <w:rFonts w:ascii="Times New Roman" w:eastAsia="Times New Roman" w:hAnsi="Times New Roman"/>
          <w:sz w:val="24"/>
          <w:szCs w:val="24"/>
        </w:rPr>
      </w:pPr>
    </w:p>
    <w:sectPr w:rsidR="00E22454">
      <w:headerReference w:type="default" r:id="rId10"/>
      <w:footerReference w:type="default" r:id="rId11"/>
      <w:pgSz w:w="11906" w:h="16838"/>
      <w:pgMar w:top="2211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BA18" w14:textId="77777777" w:rsidR="001A7AA7" w:rsidRDefault="001A7AA7">
      <w:pPr>
        <w:spacing w:after="0" w:line="240" w:lineRule="auto"/>
      </w:pPr>
      <w:r>
        <w:separator/>
      </w:r>
    </w:p>
  </w:endnote>
  <w:endnote w:type="continuationSeparator" w:id="0">
    <w:p w14:paraId="03945044" w14:textId="77777777" w:rsidR="001A7AA7" w:rsidRDefault="001A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8D2477-C7CD-4609-915C-3328798FC815}"/>
    <w:embedBold r:id="rId2" w:fontKey="{0B3C604F-6823-4149-AACF-B2A7B36050A2}"/>
    <w:embedItalic r:id="rId3" w:fontKey="{D01B0F7B-1C26-4BC5-9B12-D04C60FEC5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E961717-4573-4E51-B9A7-85B4F138F385}"/>
    <w:embedBold r:id="rId5" w:fontKey="{9189780D-A942-4E4E-ADF6-F103F628172A}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DBEB4439-CF90-4B96-A90C-4C320D46F30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CD54B7C-E69E-4CF1-BED5-D83A137F1CB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1FF0DA87-487A-48EF-9AF7-0A248A43AD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843F" w14:textId="77777777" w:rsidR="000E41FA" w:rsidRDefault="006946AC" w:rsidP="000E41FA">
    <w:pPr>
      <w:pStyle w:val="Rodap"/>
      <w:jc w:val="right"/>
      <w:rPr>
        <w:rFonts w:ascii="Times New Roman" w:hAnsi="Times New Roman"/>
        <w:b/>
        <w:bCs/>
        <w:sz w:val="18"/>
        <w:szCs w:val="18"/>
      </w:rPr>
    </w:pPr>
    <w:r w:rsidRPr="006946AC">
      <w:rPr>
        <w:rFonts w:ascii="Times New Roman" w:hAnsi="Times New Roman"/>
        <w:b/>
        <w:bCs/>
        <w:sz w:val="18"/>
        <w:szCs w:val="18"/>
      </w:rPr>
      <w:t>VI Seminário Internacional América Latina e Caribe – SIALAT 2026</w:t>
    </w:r>
  </w:p>
  <w:p w14:paraId="37EE99A7" w14:textId="0781A641" w:rsidR="006946AC" w:rsidRPr="006946AC" w:rsidRDefault="006946AC" w:rsidP="000E41FA">
    <w:pPr>
      <w:pStyle w:val="Rodap"/>
      <w:jc w:val="right"/>
      <w:rPr>
        <w:rFonts w:ascii="Times New Roman" w:hAnsi="Times New Roman"/>
        <w:sz w:val="18"/>
        <w:szCs w:val="18"/>
      </w:rPr>
    </w:pPr>
    <w:r w:rsidRPr="006946AC">
      <w:rPr>
        <w:rFonts w:ascii="Times New Roman" w:hAnsi="Times New Roman"/>
        <w:b/>
        <w:bCs/>
        <w:sz w:val="18"/>
        <w:szCs w:val="18"/>
      </w:rPr>
      <w:t xml:space="preserve">02 a 04 de dezembro de 2026 </w:t>
    </w:r>
    <w:r w:rsidR="00E26FCC">
      <w:rPr>
        <w:rFonts w:ascii="Times New Roman" w:hAnsi="Times New Roman"/>
        <w:b/>
        <w:bCs/>
        <w:sz w:val="18"/>
        <w:szCs w:val="18"/>
      </w:rPr>
      <w:t>– NAEA/UFPA -</w:t>
    </w:r>
    <w:r w:rsidRPr="006946AC">
      <w:rPr>
        <w:rFonts w:ascii="Times New Roman" w:hAnsi="Times New Roman"/>
        <w:b/>
        <w:bCs/>
        <w:sz w:val="18"/>
        <w:szCs w:val="18"/>
      </w:rPr>
      <w:t>| Belém, Pará, Brasil</w:t>
    </w:r>
  </w:p>
  <w:p w14:paraId="57896A7E" w14:textId="2C540198" w:rsidR="006946AC" w:rsidRPr="006946AC" w:rsidRDefault="006946AC" w:rsidP="000E41FA">
    <w:pPr>
      <w:pStyle w:val="Rodap"/>
      <w:jc w:val="right"/>
      <w:rPr>
        <w:rFonts w:ascii="Times New Roman" w:hAnsi="Times New Roman"/>
        <w:sz w:val="18"/>
        <w:szCs w:val="18"/>
      </w:rPr>
    </w:pPr>
    <w:r w:rsidRPr="006946AC">
      <w:rPr>
        <w:rFonts w:ascii="Times New Roman" w:hAnsi="Times New Roman"/>
        <w:sz w:val="18"/>
        <w:szCs w:val="18"/>
      </w:rPr>
      <w:t>Territórios, democracia, autoritarismos, resistências e tensões geopolíticas</w:t>
    </w:r>
  </w:p>
  <w:p w14:paraId="4B6E5A87" w14:textId="77777777" w:rsidR="00AB0F7F" w:rsidRPr="006946AC" w:rsidRDefault="00AB0F7F" w:rsidP="00D01C9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E1B2" w14:textId="77777777" w:rsidR="001A7AA7" w:rsidRDefault="001A7AA7">
      <w:pPr>
        <w:spacing w:after="0" w:line="240" w:lineRule="auto"/>
      </w:pPr>
      <w:r>
        <w:separator/>
      </w:r>
    </w:p>
  </w:footnote>
  <w:footnote w:type="continuationSeparator" w:id="0">
    <w:p w14:paraId="079A0E9C" w14:textId="77777777" w:rsidR="001A7AA7" w:rsidRDefault="001A7AA7">
      <w:pPr>
        <w:spacing w:after="0" w:line="240" w:lineRule="auto"/>
      </w:pPr>
      <w:r>
        <w:continuationSeparator/>
      </w:r>
    </w:p>
  </w:footnote>
  <w:footnote w:id="1">
    <w:p w14:paraId="059FE98B" w14:textId="77777777" w:rsidR="00E22454" w:rsidRDefault="00D43F4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Departamento, Unidade ou pós-graduação, Sigla da Instituição, País. </w:t>
      </w:r>
      <w:proofErr w:type="spellStart"/>
      <w:r>
        <w:rPr>
          <w:rFonts w:ascii="Arial" w:eastAsia="Arial" w:hAnsi="Arial" w:cs="Arial"/>
          <w:sz w:val="20"/>
          <w:szCs w:val="20"/>
        </w:rPr>
        <w:t>Email:xxxxxxxxxxxxxxx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</w:footnote>
  <w:footnote w:id="2">
    <w:p w14:paraId="62CF282D" w14:textId="77777777" w:rsidR="00E22454" w:rsidRDefault="00D43F4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Laboratório Associado de Computação e Matemática Aplicada, INPE, Brasil. </w:t>
      </w:r>
      <w:proofErr w:type="spellStart"/>
      <w:r>
        <w:rPr>
          <w:rFonts w:ascii="Arial" w:eastAsia="Arial" w:hAnsi="Arial" w:cs="Arial"/>
          <w:sz w:val="20"/>
          <w:szCs w:val="20"/>
        </w:rPr>
        <w:t>Email:xxxxxxxxxxxxxxx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</w:footnote>
  <w:footnote w:id="3">
    <w:p w14:paraId="40452668" w14:textId="77777777" w:rsidR="00E22454" w:rsidRDefault="00D43F4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Programa de pós-graduação em Ciências Socais, 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B, Venezuela.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Email: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xxxxxxxxxxxxxxx.a</w:t>
      </w:r>
      <w:proofErr w:type="spellEnd"/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A167" w14:textId="2E3D8BAC" w:rsidR="00E22454" w:rsidRDefault="003477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FF0000"/>
      </w:rPr>
    </w:pPr>
    <w:r>
      <w:rPr>
        <w:noProof/>
      </w:rPr>
      <w:drawing>
        <wp:inline distT="0" distB="0" distL="0" distR="0" wp14:anchorId="752FFEFC" wp14:editId="1AC15BDF">
          <wp:extent cx="5400040" cy="1028065"/>
          <wp:effectExtent l="0" t="0" r="0" b="635"/>
          <wp:docPr id="2267572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28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454"/>
    <w:rsid w:val="000E41FA"/>
    <w:rsid w:val="000F5A28"/>
    <w:rsid w:val="00116EC5"/>
    <w:rsid w:val="00182362"/>
    <w:rsid w:val="001A7AA7"/>
    <w:rsid w:val="0023799F"/>
    <w:rsid w:val="002D132A"/>
    <w:rsid w:val="003477B6"/>
    <w:rsid w:val="0037554F"/>
    <w:rsid w:val="004E55A1"/>
    <w:rsid w:val="0057049B"/>
    <w:rsid w:val="00654C90"/>
    <w:rsid w:val="006946AC"/>
    <w:rsid w:val="006A1C40"/>
    <w:rsid w:val="007D62C5"/>
    <w:rsid w:val="007E574C"/>
    <w:rsid w:val="00811119"/>
    <w:rsid w:val="00954F29"/>
    <w:rsid w:val="00976500"/>
    <w:rsid w:val="00A51C0D"/>
    <w:rsid w:val="00AB0F7F"/>
    <w:rsid w:val="00BC6A3A"/>
    <w:rsid w:val="00C816A0"/>
    <w:rsid w:val="00D01C9D"/>
    <w:rsid w:val="00D43F4F"/>
    <w:rsid w:val="00D77274"/>
    <w:rsid w:val="00E21ACD"/>
    <w:rsid w:val="00E22454"/>
    <w:rsid w:val="00E26FCC"/>
    <w:rsid w:val="00E3513F"/>
    <w:rsid w:val="00F6192D"/>
    <w:rsid w:val="00F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CB983"/>
  <w15:docId w15:val="{D3D08A01-DBB3-4204-96A1-E260DC9C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96E"/>
    <w:rPr>
      <w:rFonts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1F0B9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714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146B"/>
  </w:style>
  <w:style w:type="paragraph" w:styleId="Rodap">
    <w:name w:val="footer"/>
    <w:basedOn w:val="Normal"/>
    <w:link w:val="RodapChar"/>
    <w:uiPriority w:val="99"/>
    <w:unhideWhenUsed/>
    <w:rsid w:val="007714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146B"/>
  </w:style>
  <w:style w:type="table" w:styleId="TabeladeGrade1Clara-nfase4">
    <w:name w:val="Grid Table 1 Light Accent 4"/>
    <w:basedOn w:val="Tabelanormal"/>
    <w:uiPriority w:val="46"/>
    <w:rsid w:val="0007499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07499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3-nfase4">
    <w:name w:val="Grid Table 3 Accent 4"/>
    <w:basedOn w:val="Tabelanormal"/>
    <w:uiPriority w:val="48"/>
    <w:rsid w:val="0007499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07499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0749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1F0B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Text">
    <w:name w:val="Text"/>
    <w:basedOn w:val="Normal"/>
    <w:rsid w:val="001F0B9A"/>
    <w:pPr>
      <w:widowControl w:val="0"/>
      <w:autoSpaceDE w:val="0"/>
      <w:autoSpaceDN w:val="0"/>
      <w:spacing w:after="0" w:line="252" w:lineRule="auto"/>
      <w:ind w:firstLine="202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styleId="Hyperlink">
    <w:name w:val="Hyperlink"/>
    <w:uiPriority w:val="99"/>
    <w:unhideWhenUsed/>
    <w:rsid w:val="001F0B9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F0B9A"/>
    <w:pPr>
      <w:ind w:left="720"/>
      <w:contextualSpacing/>
    </w:pPr>
  </w:style>
  <w:style w:type="paragraph" w:customStyle="1" w:styleId="Abstract">
    <w:name w:val="Abstract"/>
    <w:basedOn w:val="Normal"/>
    <w:rsid w:val="001F0B9A"/>
    <w:pPr>
      <w:spacing w:after="0" w:line="240" w:lineRule="auto"/>
      <w:jc w:val="both"/>
    </w:pPr>
    <w:rPr>
      <w:rFonts w:ascii="Times New Roman" w:eastAsia="Times New Roman" w:hAnsi="Times New Roman"/>
      <w:i/>
      <w:sz w:val="20"/>
      <w:szCs w:val="24"/>
    </w:rPr>
  </w:style>
  <w:style w:type="paragraph" w:customStyle="1" w:styleId="Standard">
    <w:name w:val="Standard"/>
    <w:rsid w:val="001F0B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Legenda">
    <w:name w:val="caption"/>
    <w:basedOn w:val="Normal"/>
    <w:next w:val="Normal"/>
    <w:uiPriority w:val="35"/>
    <w:unhideWhenUsed/>
    <w:qFormat/>
    <w:rsid w:val="001F0B9A"/>
    <w:rPr>
      <w:b/>
      <w:bCs/>
      <w:sz w:val="20"/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F0B9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F0B9A"/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1F0B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F0B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F0B9A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F0B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F0B9A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0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B9A"/>
    <w:rPr>
      <w:rFonts w:ascii="Segoe UI" w:eastAsia="Calibr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itaodireta">
    <w:name w:val="Citação direta"/>
    <w:basedOn w:val="Normal"/>
    <w:link w:val="CitaodiretaChar"/>
    <w:qFormat/>
    <w:rsid w:val="00DA6512"/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709"/>
      <w:jc w:val="both"/>
    </w:pPr>
    <w:rPr>
      <w:rFonts w:ascii="Arial" w:eastAsia="Arial" w:hAnsi="Arial" w:cs="Arial"/>
      <w:color w:val="000000"/>
    </w:rPr>
  </w:style>
  <w:style w:type="character" w:customStyle="1" w:styleId="CitaodiretaChar">
    <w:name w:val="Citação direta Char"/>
    <w:basedOn w:val="Fontepargpadro"/>
    <w:link w:val="Citaodireta"/>
    <w:rsid w:val="00DA6512"/>
    <w:rPr>
      <w:rFonts w:ascii="Arial" w:eastAsia="Arial" w:hAnsi="Arial" w:cs="Arial"/>
      <w:color w:val="000000"/>
    </w:rPr>
  </w:style>
  <w:style w:type="paragraph" w:customStyle="1" w:styleId="PargrafoCorpodetexto">
    <w:name w:val="Parágrafo Corpo de texto"/>
    <w:basedOn w:val="Normal"/>
    <w:link w:val="PargrafoCorpodetextoChar"/>
    <w:qFormat/>
    <w:rsid w:val="00DA6512"/>
    <w:pPr>
      <w:spacing w:after="0" w:line="360" w:lineRule="auto"/>
      <w:jc w:val="both"/>
    </w:pPr>
    <w:rPr>
      <w:rFonts w:ascii="Arial" w:eastAsia="Arial" w:hAnsi="Arial" w:cs="Arial"/>
      <w:sz w:val="24"/>
      <w:szCs w:val="20"/>
    </w:rPr>
  </w:style>
  <w:style w:type="character" w:customStyle="1" w:styleId="PargrafoCorpodetextoChar">
    <w:name w:val="Parágrafo Corpo de texto Char"/>
    <w:basedOn w:val="Fontepargpadro"/>
    <w:link w:val="PargrafoCorpodetexto"/>
    <w:rsid w:val="00DA6512"/>
    <w:rPr>
      <w:rFonts w:ascii="Arial" w:eastAsia="Arial" w:hAnsi="Arial" w:cs="Arial"/>
      <w:sz w:val="24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6015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6015F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6015F"/>
    <w:rPr>
      <w:vertAlign w:val="superscript"/>
    </w:rPr>
  </w:style>
  <w:style w:type="paragraph" w:styleId="Reviso">
    <w:name w:val="Revision"/>
    <w:hidden/>
    <w:uiPriority w:val="99"/>
    <w:semiHidden/>
    <w:rsid w:val="006B4383"/>
    <w:pPr>
      <w:spacing w:after="0" w:line="240" w:lineRule="auto"/>
    </w:pPr>
    <w:rPr>
      <w:rFonts w:cs="Times New Roman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constituicao/constituicaocompilado.ht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C13dHmxJgRLJ39FGdzriH0w0jQ==">CgMxLjAyDmgucWs1MXgzbTR0NnoxMg1oLm96OHVxanZ0bGNqMg5oLm82ZGU2M2E0eTNweTIJaC4zMGowemxsMgloLjN6bnlzaDcyCWguMmV0OTJwMDIIaC50eWpjd3QyCWguMXQzaDVzZjIOaC44YnprYng2MzQ2ZW0yCWguMnM4ZXlvMTgAciExMlA3eWVTSG5salJkTy1RcFZXVXgwLUo0SmY4amt2R0Q=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989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Cirlene</dc:creator>
  <cp:lastModifiedBy>Cassia Karimi Vieira Cativo</cp:lastModifiedBy>
  <cp:revision>22</cp:revision>
  <dcterms:created xsi:type="dcterms:W3CDTF">2023-04-24T00:09:00Z</dcterms:created>
  <dcterms:modified xsi:type="dcterms:W3CDTF">2026-10-05T17:31:00Z</dcterms:modified>
</cp:coreProperties>
</file>